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bb04e86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0b5e031d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Grosslohma,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d0997a414e4e" /><Relationship Type="http://schemas.openxmlformats.org/officeDocument/2006/relationships/numbering" Target="/word/numbering.xml" Id="Rb93f3c25846e4a21" /><Relationship Type="http://schemas.openxmlformats.org/officeDocument/2006/relationships/settings" Target="/word/settings.xml" Id="R6f91afd9693b4bc2" /><Relationship Type="http://schemas.openxmlformats.org/officeDocument/2006/relationships/image" Target="/word/media/2fa767cd-ecd0-46df-9d58-52954307825d.png" Id="R2080b5e031db425d" /></Relationships>
</file>