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30adc264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0c3715f1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Grossolbersdorf,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388d63874346" /><Relationship Type="http://schemas.openxmlformats.org/officeDocument/2006/relationships/numbering" Target="/word/numbering.xml" Id="R04d37e084dd8412c" /><Relationship Type="http://schemas.openxmlformats.org/officeDocument/2006/relationships/settings" Target="/word/settings.xml" Id="Rc092e8c59ada444d" /><Relationship Type="http://schemas.openxmlformats.org/officeDocument/2006/relationships/image" Target="/word/media/b3e4a795-c79b-4532-8f47-707daf336dcc.png" Id="R03110c3715f148ef" /></Relationships>
</file>