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d6f6230b2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f57ba4364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eba7fab7b45ef" /><Relationship Type="http://schemas.openxmlformats.org/officeDocument/2006/relationships/numbering" Target="/word/numbering.xml" Id="Re112b69d11b748ee" /><Relationship Type="http://schemas.openxmlformats.org/officeDocument/2006/relationships/settings" Target="/word/settings.xml" Id="R64dcdb07c41a44ba" /><Relationship Type="http://schemas.openxmlformats.org/officeDocument/2006/relationships/image" Target="/word/media/c6bf90e0-a8e6-43dd-9515-c2fcff714da3.png" Id="Rb6af57ba43644f6e" /></Relationships>
</file>