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f4dcfad19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1f45f470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Grosspriesligk,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6168b832b4b7b" /><Relationship Type="http://schemas.openxmlformats.org/officeDocument/2006/relationships/numbering" Target="/word/numbering.xml" Id="R56a9ad6a1f234675" /><Relationship Type="http://schemas.openxmlformats.org/officeDocument/2006/relationships/settings" Target="/word/settings.xml" Id="Rf8574799ee0347d5" /><Relationship Type="http://schemas.openxmlformats.org/officeDocument/2006/relationships/image" Target="/word/media/4e3e59de-f768-489a-a09c-c06789763a75.png" Id="R3031f45f47014dc5" /></Relationships>
</file>