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57a827c2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8a2cbb3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Grossringe,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35485ab44027" /><Relationship Type="http://schemas.openxmlformats.org/officeDocument/2006/relationships/numbering" Target="/word/numbering.xml" Id="R1a0bdedbd36e484a" /><Relationship Type="http://schemas.openxmlformats.org/officeDocument/2006/relationships/settings" Target="/word/settings.xml" Id="Rdeffd15caae5426d" /><Relationship Type="http://schemas.openxmlformats.org/officeDocument/2006/relationships/image" Target="/word/media/6b7bd0d5-ba72-46a3-b651-c5e972155c95.png" Id="R5a848a2cbb34467f" /></Relationships>
</file>