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bb29c028a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28d00bb0b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Grossseelheim,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803080e794ae7" /><Relationship Type="http://schemas.openxmlformats.org/officeDocument/2006/relationships/numbering" Target="/word/numbering.xml" Id="R473b97c14d134627" /><Relationship Type="http://schemas.openxmlformats.org/officeDocument/2006/relationships/settings" Target="/word/settings.xml" Id="Re55947462c9b4daa" /><Relationship Type="http://schemas.openxmlformats.org/officeDocument/2006/relationships/image" Target="/word/media/b512685c-06c8-47bb-8384-324d0c73082f.png" Id="R35628d00bb0b433f" /></Relationships>
</file>