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a194e9f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d12b0175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397a95acc488f" /><Relationship Type="http://schemas.openxmlformats.org/officeDocument/2006/relationships/numbering" Target="/word/numbering.xml" Id="R0c671be6cfb9490b" /><Relationship Type="http://schemas.openxmlformats.org/officeDocument/2006/relationships/settings" Target="/word/settings.xml" Id="R301440e1a4e440b5" /><Relationship Type="http://schemas.openxmlformats.org/officeDocument/2006/relationships/image" Target="/word/media/5c92bd71-4176-4f5e-b143-522ea6464eb4.png" Id="Rbbad12b0175d4fb5" /></Relationships>
</file>