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a3f94dcaa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e82469a1d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Grosswilsdorf,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68805ed894be6" /><Relationship Type="http://schemas.openxmlformats.org/officeDocument/2006/relationships/numbering" Target="/word/numbering.xml" Id="R64037385f4a64feb" /><Relationship Type="http://schemas.openxmlformats.org/officeDocument/2006/relationships/settings" Target="/word/settings.xml" Id="R3366061fd7804ec4" /><Relationship Type="http://schemas.openxmlformats.org/officeDocument/2006/relationships/image" Target="/word/media/942a1b04-ede5-441e-994e-b9097993e1b7.png" Id="R62ee82469a1d4ca2" /></Relationships>
</file>