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37256b3a9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8e0fc9b2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Grosswolderfeld,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eb883a9114c5f" /><Relationship Type="http://schemas.openxmlformats.org/officeDocument/2006/relationships/numbering" Target="/word/numbering.xml" Id="R8dacd72d1ff44a57" /><Relationship Type="http://schemas.openxmlformats.org/officeDocument/2006/relationships/settings" Target="/word/settings.xml" Id="R6d5ae140202e4936" /><Relationship Type="http://schemas.openxmlformats.org/officeDocument/2006/relationships/image" Target="/word/media/c6a7b6d8-219f-45b3-b8ff-d1cac5750d17.png" Id="R6c18e0fc9b2e42b3" /></Relationships>
</file>