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646cb196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5c1b58b4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Grottenherten,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aa50ecab43bb" /><Relationship Type="http://schemas.openxmlformats.org/officeDocument/2006/relationships/numbering" Target="/word/numbering.xml" Id="R0ea1c0bf2e744caa" /><Relationship Type="http://schemas.openxmlformats.org/officeDocument/2006/relationships/settings" Target="/word/settings.xml" Id="R1491d01e8e5a48db" /><Relationship Type="http://schemas.openxmlformats.org/officeDocument/2006/relationships/image" Target="/word/media/59b81a2c-59f7-48ba-9f9d-f189fe28b6f3.png" Id="R03e75c1b58b44c45" /></Relationships>
</file>