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32208db27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2b3715f1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94252f8a4bef" /><Relationship Type="http://schemas.openxmlformats.org/officeDocument/2006/relationships/numbering" Target="/word/numbering.xml" Id="R213f728d697f45ca" /><Relationship Type="http://schemas.openxmlformats.org/officeDocument/2006/relationships/settings" Target="/word/settings.xml" Id="R2afe4b3767084f7c" /><Relationship Type="http://schemas.openxmlformats.org/officeDocument/2006/relationships/image" Target="/word/media/66a66de1-246f-4506-9b25-87b062f825cb.png" Id="R0c6a2b3715f14bd0" /></Relationships>
</file>