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722d31a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55eeaaf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Grunkraut,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044baad1c4953" /><Relationship Type="http://schemas.openxmlformats.org/officeDocument/2006/relationships/numbering" Target="/word/numbering.xml" Id="R4a8005a615dd458f" /><Relationship Type="http://schemas.openxmlformats.org/officeDocument/2006/relationships/settings" Target="/word/settings.xml" Id="R438023f6a9cb4bb6" /><Relationship Type="http://schemas.openxmlformats.org/officeDocument/2006/relationships/image" Target="/word/media/c0b09a93-5492-47e7-a41a-4211356df839.png" Id="Rb92b55eeaafb444e" /></Relationships>
</file>