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cf3ad301f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21456ce25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Gschwendthannet,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f7bdc3cce497a" /><Relationship Type="http://schemas.openxmlformats.org/officeDocument/2006/relationships/numbering" Target="/word/numbering.xml" Id="R4d310110ba224086" /><Relationship Type="http://schemas.openxmlformats.org/officeDocument/2006/relationships/settings" Target="/word/settings.xml" Id="R73a24d80409e44ed" /><Relationship Type="http://schemas.openxmlformats.org/officeDocument/2006/relationships/image" Target="/word/media/4c604a6c-a119-4800-9bda-d42945172581.png" Id="R40421456ce254088" /></Relationships>
</file>