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8cec09363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618facad9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0c2ba5b3e4308" /><Relationship Type="http://schemas.openxmlformats.org/officeDocument/2006/relationships/numbering" Target="/word/numbering.xml" Id="Rccab85fa953c42d9" /><Relationship Type="http://schemas.openxmlformats.org/officeDocument/2006/relationships/settings" Target="/word/settings.xml" Id="R8d7f3b45a75b4a68" /><Relationship Type="http://schemas.openxmlformats.org/officeDocument/2006/relationships/image" Target="/word/media/4820c6e8-8d89-4b6c-8f9a-f09cef94d62f.png" Id="R107618facad942ec" /></Relationships>
</file>