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94f0dbd66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a8993c8f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0e54e6aa4ddc" /><Relationship Type="http://schemas.openxmlformats.org/officeDocument/2006/relationships/numbering" Target="/word/numbering.xml" Id="Rfa46c8bc5e644086" /><Relationship Type="http://schemas.openxmlformats.org/officeDocument/2006/relationships/settings" Target="/word/settings.xml" Id="R7b73380e04c54c57" /><Relationship Type="http://schemas.openxmlformats.org/officeDocument/2006/relationships/image" Target="/word/media/0c9bd3ca-7b54-4398-9e7a-4a3a6fc3013c.png" Id="Rb629a8993c8f4dae" /></Relationships>
</file>