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5aef85c47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451c57e18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Gunderer,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34f47c7c842a4" /><Relationship Type="http://schemas.openxmlformats.org/officeDocument/2006/relationships/numbering" Target="/word/numbering.xml" Id="R83163d1cad864198" /><Relationship Type="http://schemas.openxmlformats.org/officeDocument/2006/relationships/settings" Target="/word/settings.xml" Id="R877facf55d6a4346" /><Relationship Type="http://schemas.openxmlformats.org/officeDocument/2006/relationships/image" Target="/word/media/287916a5-512e-4439-bd5d-446c0092ebe1.png" Id="R9c4451c57e1848ee" /></Relationships>
</file>