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bc0595dad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76fef1478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Gurtweil,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879f88dda40e7" /><Relationship Type="http://schemas.openxmlformats.org/officeDocument/2006/relationships/numbering" Target="/word/numbering.xml" Id="Rc4d9d5a785da4582" /><Relationship Type="http://schemas.openxmlformats.org/officeDocument/2006/relationships/settings" Target="/word/settings.xml" Id="R3955b9b4d90f4e8e" /><Relationship Type="http://schemas.openxmlformats.org/officeDocument/2006/relationships/image" Target="/word/media/1d12a338-f3a3-44f5-a06b-2c6c42fac698.png" Id="R9e776fef14784617" /></Relationships>
</file>