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d769a89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d1355538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Gutmadingen,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af392f464e0a" /><Relationship Type="http://schemas.openxmlformats.org/officeDocument/2006/relationships/numbering" Target="/word/numbering.xml" Id="Racc9412801564682" /><Relationship Type="http://schemas.openxmlformats.org/officeDocument/2006/relationships/settings" Target="/word/settings.xml" Id="R277858ed06d84626" /><Relationship Type="http://schemas.openxmlformats.org/officeDocument/2006/relationships/image" Target="/word/media/52bf57c9-e4f7-4c35-9460-0fafdd797bf5.png" Id="Rb752d13555384ed1" /></Relationships>
</file>