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2e52caebc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bfb607067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b64aa2f9a44a4" /><Relationship Type="http://schemas.openxmlformats.org/officeDocument/2006/relationships/numbering" Target="/word/numbering.xml" Id="R5ba341089038476e" /><Relationship Type="http://schemas.openxmlformats.org/officeDocument/2006/relationships/settings" Target="/word/settings.xml" Id="Ref898460167947a0" /><Relationship Type="http://schemas.openxmlformats.org/officeDocument/2006/relationships/image" Target="/word/media/da1364a7-c4d2-430e-8f20-629459e90359.png" Id="Rcebbfb6070674b3d" /></Relationships>
</file>