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8c4a822d9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ce18f4016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Habres,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cbbb45b694d31" /><Relationship Type="http://schemas.openxmlformats.org/officeDocument/2006/relationships/numbering" Target="/word/numbering.xml" Id="R6885ceb847df40f2" /><Relationship Type="http://schemas.openxmlformats.org/officeDocument/2006/relationships/settings" Target="/word/settings.xml" Id="R0dad3e47ed1940ba" /><Relationship Type="http://schemas.openxmlformats.org/officeDocument/2006/relationships/image" Target="/word/media/1759f16d-a32b-4225-836a-142baa5c28e9.png" Id="R8aece18f40164472" /></Relationships>
</file>