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23750ec67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aaf2e3a70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Haisterbach,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6a7121c1146b3" /><Relationship Type="http://schemas.openxmlformats.org/officeDocument/2006/relationships/numbering" Target="/word/numbering.xml" Id="R7dbd130ed8ba48a4" /><Relationship Type="http://schemas.openxmlformats.org/officeDocument/2006/relationships/settings" Target="/word/settings.xml" Id="R1d40a804301d4496" /><Relationship Type="http://schemas.openxmlformats.org/officeDocument/2006/relationships/image" Target="/word/media/53668a78-fa55-4f6b-86fd-b7a9abe8d0ab.png" Id="Rae6aaf2e3a7046a0" /></Relationships>
</file>