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4bb53fe18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37ba460e9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Haizing,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44d1a49df4a6f" /><Relationship Type="http://schemas.openxmlformats.org/officeDocument/2006/relationships/numbering" Target="/word/numbering.xml" Id="R0f176b3f1fa84595" /><Relationship Type="http://schemas.openxmlformats.org/officeDocument/2006/relationships/settings" Target="/word/settings.xml" Id="R033b747661f9446d" /><Relationship Type="http://schemas.openxmlformats.org/officeDocument/2006/relationships/image" Target="/word/media/db44bcd4-d929-43ce-b2c6-7e77c15fda4f.png" Id="R41337ba460e94239" /></Relationships>
</file>