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50221af03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46667cc4c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Hammerphilippsburg,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c62742774acf" /><Relationship Type="http://schemas.openxmlformats.org/officeDocument/2006/relationships/numbering" Target="/word/numbering.xml" Id="R22f7599f50504ad6" /><Relationship Type="http://schemas.openxmlformats.org/officeDocument/2006/relationships/settings" Target="/word/settings.xml" Id="Rf545506e7f8b4a6b" /><Relationship Type="http://schemas.openxmlformats.org/officeDocument/2006/relationships/image" Target="/word/media/cab37308-506a-4e70-bfb9-966925a2e5d0.png" Id="Rbc946667cc4c4ef8" /></Relationships>
</file>