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c26dd4e57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393e42cbb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cf1546a034b7d" /><Relationship Type="http://schemas.openxmlformats.org/officeDocument/2006/relationships/numbering" Target="/word/numbering.xml" Id="R114a2eb9c3f2405a" /><Relationship Type="http://schemas.openxmlformats.org/officeDocument/2006/relationships/settings" Target="/word/settings.xml" Id="R9a794a3ed06b4e5b" /><Relationship Type="http://schemas.openxmlformats.org/officeDocument/2006/relationships/image" Target="/word/media/2b29aa2a-3780-44c6-aa6a-91295cebc685.png" Id="R5b3393e42cbb4d22" /></Relationships>
</file>