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f52af16ba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1c19f496f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Hangendenbuch,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35b916700407b" /><Relationship Type="http://schemas.openxmlformats.org/officeDocument/2006/relationships/numbering" Target="/word/numbering.xml" Id="R62b4c5a6b29f4952" /><Relationship Type="http://schemas.openxmlformats.org/officeDocument/2006/relationships/settings" Target="/word/settings.xml" Id="Reb8d5bfcf41c4212" /><Relationship Type="http://schemas.openxmlformats.org/officeDocument/2006/relationships/image" Target="/word/media/a32bf3c3-4805-468e-8d89-27c2eec60fb0.png" Id="R8e11c19f496f42da" /></Relationships>
</file>