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b70c81e57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bdcc4ad10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Hankenberge,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0d881d77b449c" /><Relationship Type="http://schemas.openxmlformats.org/officeDocument/2006/relationships/numbering" Target="/word/numbering.xml" Id="R8ec06ff6b8ef4683" /><Relationship Type="http://schemas.openxmlformats.org/officeDocument/2006/relationships/settings" Target="/word/settings.xml" Id="Rc3a53cb152394564" /><Relationship Type="http://schemas.openxmlformats.org/officeDocument/2006/relationships/image" Target="/word/media/65f2f30d-32ed-4d9c-b932-75fbaeb3507b.png" Id="Rc49bdcc4ad104a5c" /></Relationships>
</file>