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85162f90c347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e702553a948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Hanover, Lower Saxony,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360e2988f54262" /><Relationship Type="http://schemas.openxmlformats.org/officeDocument/2006/relationships/numbering" Target="/word/numbering.xml" Id="R54fc2ed5ea1d42a2" /><Relationship Type="http://schemas.openxmlformats.org/officeDocument/2006/relationships/settings" Target="/word/settings.xml" Id="Rab9ed350df744109" /><Relationship Type="http://schemas.openxmlformats.org/officeDocument/2006/relationships/image" Target="/word/media/006ca9c8-f479-44ea-a6d5-7eb4abea0aa2.png" Id="R78be702553a948a3" /></Relationships>
</file>