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bca9e4e17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5ccff66c6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ee2c8b1d5455b" /><Relationship Type="http://schemas.openxmlformats.org/officeDocument/2006/relationships/numbering" Target="/word/numbering.xml" Id="Rec22bf80894f4184" /><Relationship Type="http://schemas.openxmlformats.org/officeDocument/2006/relationships/settings" Target="/word/settings.xml" Id="Rb614cea417244fc3" /><Relationship Type="http://schemas.openxmlformats.org/officeDocument/2006/relationships/image" Target="/word/media/115060be-1759-482f-83a7-e16fc3dbd5c4.png" Id="Rb155ccff66c64245" /></Relationships>
</file>