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ae5eac76a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f1953197c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Happassenried,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02352e10f491f" /><Relationship Type="http://schemas.openxmlformats.org/officeDocument/2006/relationships/numbering" Target="/word/numbering.xml" Id="R4599e4d4eb9a4fbf" /><Relationship Type="http://schemas.openxmlformats.org/officeDocument/2006/relationships/settings" Target="/word/settings.xml" Id="Rae5c41dd815c43be" /><Relationship Type="http://schemas.openxmlformats.org/officeDocument/2006/relationships/image" Target="/word/media/e017f852-5004-4cb6-b91e-aa75d3c0e44d.png" Id="Rd5ff1953197c4d1c" /></Relationships>
</file>