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8aba05df0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329e6d604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Happurg,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e923da68e4a64" /><Relationship Type="http://schemas.openxmlformats.org/officeDocument/2006/relationships/numbering" Target="/word/numbering.xml" Id="Ra427e470122c4061" /><Relationship Type="http://schemas.openxmlformats.org/officeDocument/2006/relationships/settings" Target="/word/settings.xml" Id="Re7bb17f6a4814d33" /><Relationship Type="http://schemas.openxmlformats.org/officeDocument/2006/relationships/image" Target="/word/media/56c881d6-aa26-4355-822f-461df51261b2.png" Id="R225329e6d604454d" /></Relationships>
</file>