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76fcb6f3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707e45994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e8b30711f4084" /><Relationship Type="http://schemas.openxmlformats.org/officeDocument/2006/relationships/numbering" Target="/word/numbering.xml" Id="R8772834e4a26421c" /><Relationship Type="http://schemas.openxmlformats.org/officeDocument/2006/relationships/settings" Target="/word/settings.xml" Id="R3acbf58116e2433d" /><Relationship Type="http://schemas.openxmlformats.org/officeDocument/2006/relationships/image" Target="/word/media/ff1eda5a-491f-4259-9cfe-c47a28c35c2f.png" Id="R8da707e459944f6d" /></Relationships>
</file>