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8d7198dc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4c6d7794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521be62784594" /><Relationship Type="http://schemas.openxmlformats.org/officeDocument/2006/relationships/numbering" Target="/word/numbering.xml" Id="R0c95f95d171547bd" /><Relationship Type="http://schemas.openxmlformats.org/officeDocument/2006/relationships/settings" Target="/word/settings.xml" Id="R9681444898f94101" /><Relationship Type="http://schemas.openxmlformats.org/officeDocument/2006/relationships/image" Target="/word/media/b1725a07-a7cc-47ae-8915-cf107f3480d6.png" Id="R6a74c6d7794f4eec" /></Relationships>
</file>