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c6ed68ed6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56b0ccf52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Hartensdorf,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150ddf8cf4290" /><Relationship Type="http://schemas.openxmlformats.org/officeDocument/2006/relationships/numbering" Target="/word/numbering.xml" Id="R45559d7594f14158" /><Relationship Type="http://schemas.openxmlformats.org/officeDocument/2006/relationships/settings" Target="/word/settings.xml" Id="Rf22c7047a832486c" /><Relationship Type="http://schemas.openxmlformats.org/officeDocument/2006/relationships/image" Target="/word/media/7f7e7b7a-04ce-4378-8dc4-a73a8a88e2d4.png" Id="R3c956b0ccf524ca7" /></Relationships>
</file>