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4e9e91d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1df062bf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739fefa6b4a77" /><Relationship Type="http://schemas.openxmlformats.org/officeDocument/2006/relationships/numbering" Target="/word/numbering.xml" Id="R5efcdb488fff4b55" /><Relationship Type="http://schemas.openxmlformats.org/officeDocument/2006/relationships/settings" Target="/word/settings.xml" Id="Ra7cc51d38b704c00" /><Relationship Type="http://schemas.openxmlformats.org/officeDocument/2006/relationships/image" Target="/word/media/db3b02b3-3d4c-4d0a-ba76-714476abbffd.png" Id="R6161df062bfc4e11" /></Relationships>
</file>