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50de342d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ca031ae86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Haschbach an der Glan,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029fab991440f" /><Relationship Type="http://schemas.openxmlformats.org/officeDocument/2006/relationships/numbering" Target="/word/numbering.xml" Id="Rb8284d6cad8441d0" /><Relationship Type="http://schemas.openxmlformats.org/officeDocument/2006/relationships/settings" Target="/word/settings.xml" Id="Rc7163804f9cb4f91" /><Relationship Type="http://schemas.openxmlformats.org/officeDocument/2006/relationships/image" Target="/word/media/8fc2ea4a-2daf-4c0d-99a7-0fc68acfbcd4.png" Id="R4e5ca031ae8646a2" /></Relationships>
</file>