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02e12fc78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3a15ea67f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9caf755314e0e" /><Relationship Type="http://schemas.openxmlformats.org/officeDocument/2006/relationships/numbering" Target="/word/numbering.xml" Id="R3d621a187cbe41e3" /><Relationship Type="http://schemas.openxmlformats.org/officeDocument/2006/relationships/settings" Target="/word/settings.xml" Id="R391cbdba7e5c44c5" /><Relationship Type="http://schemas.openxmlformats.org/officeDocument/2006/relationships/image" Target="/word/media/afec5c99-7b1e-4c63-b32e-a8c1076dd779.png" Id="R1863a15ea67f4e7f" /></Relationships>
</file>