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486ee7f4f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9251a52e3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Haueda,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c1d8423994462" /><Relationship Type="http://schemas.openxmlformats.org/officeDocument/2006/relationships/numbering" Target="/word/numbering.xml" Id="R03e89d53a8bb4fd3" /><Relationship Type="http://schemas.openxmlformats.org/officeDocument/2006/relationships/settings" Target="/word/settings.xml" Id="Raaabf21072e04606" /><Relationship Type="http://schemas.openxmlformats.org/officeDocument/2006/relationships/image" Target="/word/media/17822437-d7cc-4568-aac5-fec6016d4c22.png" Id="R7ef9251a52e345b7" /></Relationships>
</file>