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3affd2d2a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e8de4bc3f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a255ddadf4c38" /><Relationship Type="http://schemas.openxmlformats.org/officeDocument/2006/relationships/numbering" Target="/word/numbering.xml" Id="R2417984de6be4fd7" /><Relationship Type="http://schemas.openxmlformats.org/officeDocument/2006/relationships/settings" Target="/word/settings.xml" Id="Rc2d87ab97a0a4a8e" /><Relationship Type="http://schemas.openxmlformats.org/officeDocument/2006/relationships/image" Target="/word/media/f807ca2b-eb4f-4a59-bf5a-dec1de68ee3c.png" Id="Rd11e8de4bc3f43cd" /></Relationships>
</file>