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df9c38bf2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c2e5668cf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ad45ae5fd4a57" /><Relationship Type="http://schemas.openxmlformats.org/officeDocument/2006/relationships/numbering" Target="/word/numbering.xml" Id="R50fe423194e9462c" /><Relationship Type="http://schemas.openxmlformats.org/officeDocument/2006/relationships/settings" Target="/word/settings.xml" Id="R3913fd12bd724a4d" /><Relationship Type="http://schemas.openxmlformats.org/officeDocument/2006/relationships/image" Target="/word/media/8d6febab-53ca-47b4-9b61-e8fca905f949.png" Id="Rc8ec2e5668cf4fbf" /></Relationships>
</file>