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a84b80f18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e4a7f3f9e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a70d65c4a48c9" /><Relationship Type="http://schemas.openxmlformats.org/officeDocument/2006/relationships/numbering" Target="/word/numbering.xml" Id="Rf5aa250bf6ee47cf" /><Relationship Type="http://schemas.openxmlformats.org/officeDocument/2006/relationships/settings" Target="/word/settings.xml" Id="Rdf22ac66523e4fb8" /><Relationship Type="http://schemas.openxmlformats.org/officeDocument/2006/relationships/image" Target="/word/media/b229b250-6abf-4c97-9c19-8450ed7eec86.png" Id="R9bbe4a7f3f9e43e5" /></Relationships>
</file>