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2e76e81ee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0263a6f25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Hauzenstein,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eb740cb074e9b" /><Relationship Type="http://schemas.openxmlformats.org/officeDocument/2006/relationships/numbering" Target="/word/numbering.xml" Id="R4ddc840092954da4" /><Relationship Type="http://schemas.openxmlformats.org/officeDocument/2006/relationships/settings" Target="/word/settings.xml" Id="Rfd549fbce3964d61" /><Relationship Type="http://schemas.openxmlformats.org/officeDocument/2006/relationships/image" Target="/word/media/9ab95077-7e05-4f7e-b178-64a038f17e98.png" Id="Rba80263a6f2548e6" /></Relationships>
</file>