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1f2f3478f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98060688f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cd9ca93754a20" /><Relationship Type="http://schemas.openxmlformats.org/officeDocument/2006/relationships/numbering" Target="/word/numbering.xml" Id="Ra4bbf53cfede4bc8" /><Relationship Type="http://schemas.openxmlformats.org/officeDocument/2006/relationships/settings" Target="/word/settings.xml" Id="Ra5c91b3042cf4d24" /><Relationship Type="http://schemas.openxmlformats.org/officeDocument/2006/relationships/image" Target="/word/media/b65cfbf0-cf64-4987-af99-0834c7c2ccaf.png" Id="Rbab98060688f4421" /></Relationships>
</file>