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fddcd0bee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bb7504e52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695fe4ecf498a" /><Relationship Type="http://schemas.openxmlformats.org/officeDocument/2006/relationships/numbering" Target="/word/numbering.xml" Id="Ra76084e199314c4c" /><Relationship Type="http://schemas.openxmlformats.org/officeDocument/2006/relationships/settings" Target="/word/settings.xml" Id="R6c7d099546b64857" /><Relationship Type="http://schemas.openxmlformats.org/officeDocument/2006/relationships/image" Target="/word/media/77833dc8-2db6-4d63-907b-f9a7e1b9e02d.png" Id="R212bb7504e524335" /></Relationships>
</file>