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f9bf4bc2c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e86f5d8b9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Heinersgrun,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275b1696449aa" /><Relationship Type="http://schemas.openxmlformats.org/officeDocument/2006/relationships/numbering" Target="/word/numbering.xml" Id="R80279bf1b3a34ea7" /><Relationship Type="http://schemas.openxmlformats.org/officeDocument/2006/relationships/settings" Target="/word/settings.xml" Id="R52a9c14691774fe3" /><Relationship Type="http://schemas.openxmlformats.org/officeDocument/2006/relationships/image" Target="/word/media/6ea498aa-2ee9-4999-a38b-79bb74e80693.png" Id="Rc71e86f5d8b9457c" /></Relationships>
</file>