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87370bf20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ada72f0df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Heipertz,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68c61224d4c34" /><Relationship Type="http://schemas.openxmlformats.org/officeDocument/2006/relationships/numbering" Target="/word/numbering.xml" Id="R2d3760673ad740f1" /><Relationship Type="http://schemas.openxmlformats.org/officeDocument/2006/relationships/settings" Target="/word/settings.xml" Id="Ra2a9eb0534dd44a9" /><Relationship Type="http://schemas.openxmlformats.org/officeDocument/2006/relationships/image" Target="/word/media/babf6c7d-cbf3-4d94-9499-17ec837206dd.png" Id="Rb4cada72f0df4910" /></Relationships>
</file>