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62774c096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30782be66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5f2fab53d492e" /><Relationship Type="http://schemas.openxmlformats.org/officeDocument/2006/relationships/numbering" Target="/word/numbering.xml" Id="Re8aebf072c914092" /><Relationship Type="http://schemas.openxmlformats.org/officeDocument/2006/relationships/settings" Target="/word/settings.xml" Id="Ra4759b3b61e14ae6" /><Relationship Type="http://schemas.openxmlformats.org/officeDocument/2006/relationships/image" Target="/word/media/8dab6f75-f342-4d90-b61c-9ba28ce5673f.png" Id="R5d530782be664793" /></Relationships>
</file>