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695b07907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1bb090eb1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a5b323a34b9a" /><Relationship Type="http://schemas.openxmlformats.org/officeDocument/2006/relationships/numbering" Target="/word/numbering.xml" Id="R4eb25d273c314d4e" /><Relationship Type="http://schemas.openxmlformats.org/officeDocument/2006/relationships/settings" Target="/word/settings.xml" Id="Rc358045afdbd44a5" /><Relationship Type="http://schemas.openxmlformats.org/officeDocument/2006/relationships/image" Target="/word/media/2dd886bc-c846-448f-b431-ca385de6723d.png" Id="R7f31bb090eb14d65" /></Relationships>
</file>