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eda1c4dc6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6dabe10e1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36a3bfc754adb" /><Relationship Type="http://schemas.openxmlformats.org/officeDocument/2006/relationships/numbering" Target="/word/numbering.xml" Id="Re4d58131a2514182" /><Relationship Type="http://schemas.openxmlformats.org/officeDocument/2006/relationships/settings" Target="/word/settings.xml" Id="Re50802b1ccd84daf" /><Relationship Type="http://schemas.openxmlformats.org/officeDocument/2006/relationships/image" Target="/word/media/608f55a0-7de0-4cdf-8cfd-948f3eb0b69b.png" Id="R34e6dabe10e14877" /></Relationships>
</file>