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34c5dbc7f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3cc27e46f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Hennenschwang,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998a005b64dc5" /><Relationship Type="http://schemas.openxmlformats.org/officeDocument/2006/relationships/numbering" Target="/word/numbering.xml" Id="R5592e1592f8140d9" /><Relationship Type="http://schemas.openxmlformats.org/officeDocument/2006/relationships/settings" Target="/word/settings.xml" Id="R6d2ebf4833fb49a7" /><Relationship Type="http://schemas.openxmlformats.org/officeDocument/2006/relationships/image" Target="/word/media/6f036d32-cdf7-4fd6-8747-e9e91962a649.png" Id="R3063cc27e46f4e81" /></Relationships>
</file>