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046f09c84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56b3d4734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Hennewich,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3757098fe4d31" /><Relationship Type="http://schemas.openxmlformats.org/officeDocument/2006/relationships/numbering" Target="/word/numbering.xml" Id="R11de698428b34b7b" /><Relationship Type="http://schemas.openxmlformats.org/officeDocument/2006/relationships/settings" Target="/word/settings.xml" Id="R06236ab90e584f73" /><Relationship Type="http://schemas.openxmlformats.org/officeDocument/2006/relationships/image" Target="/word/media/ecfb7ed3-fd75-46c2-a569-88e72ad0f20a.png" Id="Rf3356b3d473447bc" /></Relationships>
</file>